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DE4" w14:textId="7B2F5FFB" w:rsidR="004776FC" w:rsidRDefault="006975A1" w:rsidP="002E5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bCs/>
          <w:noProof/>
          <w:color w:val="006FC0"/>
          <w:sz w:val="40"/>
          <w:szCs w:val="40"/>
        </w:rPr>
        <w:drawing>
          <wp:inline distT="0" distB="0" distL="0" distR="0" wp14:anchorId="34E650F1" wp14:editId="642FE5EF">
            <wp:extent cx="2723521" cy="1231695"/>
            <wp:effectExtent l="76200" t="76200" r="133985" b="140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 LOGO 2017 h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72" cy="12490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F48924" w14:textId="77777777" w:rsidR="002073D9" w:rsidRPr="006975A1" w:rsidRDefault="002E5428" w:rsidP="002E5428">
      <w:pPr>
        <w:jc w:val="center"/>
        <w:rPr>
          <w:rFonts w:ascii="Times New Roman" w:hAnsi="Times New Roman" w:cs="Times New Roman"/>
          <w:b/>
          <w:sz w:val="42"/>
          <w:szCs w:val="42"/>
        </w:rPr>
      </w:pPr>
      <w:bookmarkStart w:id="0" w:name="_Hlk102293261"/>
      <w:r w:rsidRPr="006975A1">
        <w:rPr>
          <w:rFonts w:ascii="Times New Roman" w:hAnsi="Times New Roman" w:cs="Times New Roman"/>
          <w:b/>
          <w:sz w:val="42"/>
          <w:szCs w:val="42"/>
        </w:rPr>
        <w:t>Florida Association of Science Teachers Conference</w:t>
      </w:r>
    </w:p>
    <w:p w14:paraId="503E01E5" w14:textId="77777777" w:rsidR="008342C1" w:rsidRPr="00E44405" w:rsidRDefault="008342C1" w:rsidP="00F1483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1" w:name="_Hlk102294354"/>
      <w:r w:rsidRPr="00E44405">
        <w:rPr>
          <w:rFonts w:ascii="Arial" w:hAnsi="Arial" w:cs="Arial"/>
          <w:b/>
          <w:sz w:val="44"/>
          <w:szCs w:val="44"/>
        </w:rPr>
        <w:t>World Golf Village Renaissance</w:t>
      </w:r>
    </w:p>
    <w:p w14:paraId="75DB8388" w14:textId="77777777" w:rsidR="008342C1" w:rsidRPr="00E44405" w:rsidRDefault="008342C1" w:rsidP="00F1483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44405">
        <w:rPr>
          <w:rFonts w:ascii="Arial" w:hAnsi="Arial" w:cs="Arial"/>
          <w:b/>
          <w:sz w:val="44"/>
          <w:szCs w:val="44"/>
        </w:rPr>
        <w:t xml:space="preserve"> St. Augustine Resort </w:t>
      </w:r>
    </w:p>
    <w:p w14:paraId="0151F458" w14:textId="77777777" w:rsidR="00F14831" w:rsidRPr="008342C1" w:rsidRDefault="008342C1" w:rsidP="00F14831">
      <w:pPr>
        <w:spacing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342C1">
        <w:rPr>
          <w:rFonts w:ascii="Arial" w:hAnsi="Arial" w:cs="Arial"/>
          <w:sz w:val="32"/>
          <w:szCs w:val="32"/>
        </w:rPr>
        <w:t>500 S Legacy</w:t>
      </w:r>
      <w:r>
        <w:rPr>
          <w:rFonts w:ascii="Arial" w:hAnsi="Arial" w:cs="Arial"/>
          <w:sz w:val="32"/>
          <w:szCs w:val="32"/>
        </w:rPr>
        <w:t xml:space="preserve"> Trail, St. Augustine, FL 32092</w:t>
      </w:r>
    </w:p>
    <w:bookmarkEnd w:id="1"/>
    <w:p w14:paraId="401771DE" w14:textId="0FCC798E" w:rsidR="002E5428" w:rsidRPr="008342C1" w:rsidRDefault="009D50FD" w:rsidP="002E5428">
      <w:pPr>
        <w:pStyle w:val="NormalWeb"/>
        <w:jc w:val="center"/>
        <w:rPr>
          <w:rFonts w:ascii="Arial" w:hAnsi="Arial" w:cs="Arial"/>
          <w:b/>
          <w:sz w:val="45"/>
          <w:szCs w:val="45"/>
        </w:rPr>
      </w:pPr>
      <w:r w:rsidRPr="008342C1">
        <w:rPr>
          <w:rFonts w:ascii="Arial" w:hAnsi="Arial" w:cs="Arial"/>
          <w:b/>
          <w:sz w:val="45"/>
          <w:szCs w:val="45"/>
        </w:rPr>
        <w:t xml:space="preserve">October </w:t>
      </w:r>
      <w:r w:rsidR="000F4015">
        <w:rPr>
          <w:rFonts w:ascii="Arial" w:hAnsi="Arial" w:cs="Arial"/>
          <w:b/>
          <w:sz w:val="45"/>
          <w:szCs w:val="45"/>
        </w:rPr>
        <w:t>2</w:t>
      </w:r>
      <w:r w:rsidR="00345908">
        <w:rPr>
          <w:rFonts w:ascii="Arial" w:hAnsi="Arial" w:cs="Arial"/>
          <w:b/>
          <w:sz w:val="45"/>
          <w:szCs w:val="45"/>
        </w:rPr>
        <w:t>7</w:t>
      </w:r>
      <w:r w:rsidR="000F4015">
        <w:rPr>
          <w:rFonts w:ascii="Arial" w:hAnsi="Arial" w:cs="Arial"/>
          <w:b/>
          <w:sz w:val="45"/>
          <w:szCs w:val="45"/>
        </w:rPr>
        <w:t xml:space="preserve"> – 2</w:t>
      </w:r>
      <w:r w:rsidR="00345908">
        <w:rPr>
          <w:rFonts w:ascii="Arial" w:hAnsi="Arial" w:cs="Arial"/>
          <w:b/>
          <w:sz w:val="45"/>
          <w:szCs w:val="45"/>
        </w:rPr>
        <w:t>9</w:t>
      </w:r>
      <w:r w:rsidR="00F14831" w:rsidRPr="008342C1">
        <w:rPr>
          <w:rFonts w:ascii="Arial" w:hAnsi="Arial" w:cs="Arial"/>
          <w:b/>
          <w:sz w:val="45"/>
          <w:szCs w:val="45"/>
        </w:rPr>
        <w:t>, 20</w:t>
      </w:r>
      <w:r w:rsidR="000F4015">
        <w:rPr>
          <w:rFonts w:ascii="Arial" w:hAnsi="Arial" w:cs="Arial"/>
          <w:b/>
          <w:sz w:val="45"/>
          <w:szCs w:val="45"/>
        </w:rPr>
        <w:t>2</w:t>
      </w:r>
      <w:r w:rsidR="00345908">
        <w:rPr>
          <w:rFonts w:ascii="Arial" w:hAnsi="Arial" w:cs="Arial"/>
          <w:b/>
          <w:sz w:val="45"/>
          <w:szCs w:val="45"/>
        </w:rPr>
        <w:t>2</w:t>
      </w:r>
    </w:p>
    <w:p w14:paraId="5E781755" w14:textId="22EBF67F" w:rsidR="002E5428" w:rsidRPr="004D6671" w:rsidRDefault="004D6671" w:rsidP="000F4015">
      <w:pPr>
        <w:pStyle w:val="NormalWeb"/>
        <w:spacing w:before="0" w:beforeAutospacing="0" w:after="0" w:afterAutospacing="0"/>
        <w:jc w:val="center"/>
        <w:rPr>
          <w:rFonts w:ascii="Harrington" w:hAnsi="Harrington" w:cs="Arial"/>
          <w:b/>
          <w:sz w:val="44"/>
          <w:szCs w:val="44"/>
        </w:rPr>
      </w:pPr>
      <w:r w:rsidRPr="00AF78D4">
        <w:rPr>
          <w:rFonts w:ascii="Script MT Bold" w:hAnsi="Script MT Bold" w:cs="Arial"/>
          <w:b/>
          <w:sz w:val="56"/>
          <w:szCs w:val="56"/>
        </w:rPr>
        <w:t>75</w:t>
      </w:r>
      <w:r w:rsidRPr="004D6671">
        <w:rPr>
          <w:rFonts w:ascii="Harrington" w:hAnsi="Harrington" w:cs="Arial"/>
          <w:b/>
          <w:sz w:val="44"/>
          <w:szCs w:val="44"/>
        </w:rPr>
        <w:t xml:space="preserve"> </w:t>
      </w:r>
      <w:r w:rsidRPr="00AF78D4">
        <w:rPr>
          <w:rFonts w:ascii="Footlight MT Light" w:hAnsi="Footlight MT Light" w:cs="Arial"/>
          <w:b/>
          <w:sz w:val="52"/>
          <w:szCs w:val="52"/>
        </w:rPr>
        <w:t>YEARS OF F</w:t>
      </w:r>
      <w:r w:rsidR="00AF2E90">
        <w:rPr>
          <w:rFonts w:ascii="Footlight MT Light" w:hAnsi="Footlight MT Light" w:cs="Arial"/>
          <w:b/>
          <w:sz w:val="52"/>
          <w:szCs w:val="52"/>
        </w:rPr>
        <w:t>.</w:t>
      </w:r>
      <w:r w:rsidRPr="00AF78D4">
        <w:rPr>
          <w:rFonts w:ascii="Footlight MT Light" w:hAnsi="Footlight MT Light" w:cs="Arial"/>
          <w:b/>
          <w:sz w:val="52"/>
          <w:szCs w:val="52"/>
        </w:rPr>
        <w:t>A</w:t>
      </w:r>
      <w:r w:rsidR="00AF2E90">
        <w:rPr>
          <w:rFonts w:ascii="Footlight MT Light" w:hAnsi="Footlight MT Light" w:cs="Arial"/>
          <w:b/>
          <w:sz w:val="52"/>
          <w:szCs w:val="52"/>
        </w:rPr>
        <w:t>.</w:t>
      </w:r>
      <w:r w:rsidRPr="00AF78D4">
        <w:rPr>
          <w:rFonts w:ascii="Footlight MT Light" w:hAnsi="Footlight MT Light" w:cs="Arial"/>
          <w:b/>
          <w:sz w:val="52"/>
          <w:szCs w:val="52"/>
        </w:rPr>
        <w:t>S</w:t>
      </w:r>
      <w:r w:rsidR="00AF2E90">
        <w:rPr>
          <w:rFonts w:ascii="Footlight MT Light" w:hAnsi="Footlight MT Light" w:cs="Arial"/>
          <w:b/>
          <w:sz w:val="52"/>
          <w:szCs w:val="52"/>
        </w:rPr>
        <w:t>.</w:t>
      </w:r>
      <w:r w:rsidRPr="00AF78D4">
        <w:rPr>
          <w:rFonts w:ascii="Footlight MT Light" w:hAnsi="Footlight MT Light" w:cs="Arial"/>
          <w:b/>
          <w:sz w:val="52"/>
          <w:szCs w:val="52"/>
        </w:rPr>
        <w:t>T</w:t>
      </w:r>
      <w:r w:rsidR="00AF2E90">
        <w:rPr>
          <w:rFonts w:ascii="Footlight MT Light" w:hAnsi="Footlight MT Light" w:cs="Arial"/>
          <w:b/>
          <w:sz w:val="52"/>
          <w:szCs w:val="52"/>
        </w:rPr>
        <w:t>.</w:t>
      </w:r>
    </w:p>
    <w:bookmarkEnd w:id="0"/>
    <w:p w14:paraId="1AC85030" w14:textId="0A50DBA1" w:rsidR="000F4015" w:rsidRPr="00AF78D4" w:rsidRDefault="00346319" w:rsidP="000F4015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36"/>
          <w:szCs w:val="36"/>
        </w:rPr>
      </w:pPr>
      <w:r w:rsidRPr="00AF78D4">
        <w:rPr>
          <w:rFonts w:ascii="Arial" w:hAnsi="Arial" w:cs="Arial"/>
          <w:i/>
          <w:sz w:val="36"/>
          <w:szCs w:val="36"/>
        </w:rPr>
        <w:t>Live and in Person!</w:t>
      </w:r>
    </w:p>
    <w:p w14:paraId="4023FA56" w14:textId="2EB295C2" w:rsidR="002E5428" w:rsidRPr="00E44405" w:rsidRDefault="00BC1F4A" w:rsidP="00BC1F4A">
      <w:pPr>
        <w:pStyle w:val="NormalWeb"/>
        <w:tabs>
          <w:tab w:val="center" w:pos="4680"/>
          <w:tab w:val="left" w:pos="8070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 w:rsidR="002E5428" w:rsidRPr="00E44405">
        <w:rPr>
          <w:rFonts w:ascii="Arial" w:hAnsi="Arial" w:cs="Arial"/>
          <w:b/>
          <w:sz w:val="44"/>
          <w:szCs w:val="44"/>
        </w:rPr>
        <w:t>Call for Presenters!</w:t>
      </w:r>
      <w:r>
        <w:rPr>
          <w:rFonts w:ascii="Arial" w:hAnsi="Arial" w:cs="Arial"/>
          <w:b/>
          <w:sz w:val="44"/>
          <w:szCs w:val="44"/>
        </w:rPr>
        <w:tab/>
      </w:r>
    </w:p>
    <w:p w14:paraId="3F4782A5" w14:textId="00B16046" w:rsidR="002E5428" w:rsidRPr="00E44405" w:rsidRDefault="002E5428" w:rsidP="002E5428">
      <w:pPr>
        <w:pStyle w:val="NormalWeb"/>
        <w:jc w:val="center"/>
        <w:rPr>
          <w:rFonts w:ascii="Arial" w:hAnsi="Arial" w:cs="Arial"/>
          <w:b/>
          <w:sz w:val="44"/>
          <w:szCs w:val="44"/>
        </w:rPr>
      </w:pPr>
      <w:r w:rsidRPr="00E44405">
        <w:rPr>
          <w:rFonts w:ascii="Arial" w:hAnsi="Arial" w:cs="Arial"/>
          <w:b/>
          <w:sz w:val="44"/>
          <w:szCs w:val="44"/>
        </w:rPr>
        <w:t>Deadli</w:t>
      </w:r>
      <w:r w:rsidR="008342C1" w:rsidRPr="00E44405">
        <w:rPr>
          <w:rFonts w:ascii="Arial" w:hAnsi="Arial" w:cs="Arial"/>
          <w:b/>
          <w:sz w:val="44"/>
          <w:szCs w:val="44"/>
        </w:rPr>
        <w:t>ne for Submission: June 1</w:t>
      </w:r>
      <w:r w:rsidR="00345908">
        <w:rPr>
          <w:rFonts w:ascii="Arial" w:hAnsi="Arial" w:cs="Arial"/>
          <w:b/>
          <w:sz w:val="44"/>
          <w:szCs w:val="44"/>
        </w:rPr>
        <w:t>7</w:t>
      </w:r>
      <w:r w:rsidR="008342C1" w:rsidRPr="00E44405">
        <w:rPr>
          <w:rFonts w:ascii="Arial" w:hAnsi="Arial" w:cs="Arial"/>
          <w:b/>
          <w:sz w:val="44"/>
          <w:szCs w:val="44"/>
        </w:rPr>
        <w:t xml:space="preserve">, </w:t>
      </w:r>
      <w:r w:rsidR="000F4015" w:rsidRPr="00E44405">
        <w:rPr>
          <w:rFonts w:ascii="Arial" w:hAnsi="Arial" w:cs="Arial"/>
          <w:b/>
          <w:sz w:val="44"/>
          <w:szCs w:val="44"/>
        </w:rPr>
        <w:t>202</w:t>
      </w:r>
      <w:r w:rsidR="00345908">
        <w:rPr>
          <w:rFonts w:ascii="Arial" w:hAnsi="Arial" w:cs="Arial"/>
          <w:b/>
          <w:sz w:val="44"/>
          <w:szCs w:val="44"/>
        </w:rPr>
        <w:t>2</w:t>
      </w:r>
    </w:p>
    <w:p w14:paraId="26DD8EF8" w14:textId="18C048CA" w:rsidR="00E44405" w:rsidRPr="00CF7B50" w:rsidRDefault="002E5428" w:rsidP="00E44405">
      <w:pPr>
        <w:pStyle w:val="NormalWeb"/>
        <w:rPr>
          <w:rFonts w:ascii="Arial" w:hAnsi="Arial" w:cs="Arial"/>
          <w:bCs/>
        </w:rPr>
      </w:pPr>
      <w:r w:rsidRPr="00CF7B50">
        <w:rPr>
          <w:rFonts w:ascii="Arial" w:hAnsi="Arial" w:cs="Arial"/>
          <w:bCs/>
        </w:rPr>
        <w:t>We are now looking for your expertise and contributions to this event. Would you like to be a presenter or workshop facilitator</w:t>
      </w:r>
      <w:r w:rsidR="00AF78D4" w:rsidRPr="00CF7B50">
        <w:rPr>
          <w:rFonts w:ascii="Arial" w:hAnsi="Arial" w:cs="Arial"/>
          <w:bCs/>
        </w:rPr>
        <w:t xml:space="preserve">? </w:t>
      </w:r>
      <w:r w:rsidRPr="00CF7B50">
        <w:rPr>
          <w:rFonts w:ascii="Arial" w:hAnsi="Arial" w:cs="Arial"/>
          <w:bCs/>
        </w:rPr>
        <w:t>If so, please apply by completing</w:t>
      </w:r>
      <w:r w:rsidR="00E44405" w:rsidRPr="00CF7B50">
        <w:rPr>
          <w:rFonts w:ascii="Arial" w:hAnsi="Arial" w:cs="Arial"/>
          <w:bCs/>
        </w:rPr>
        <w:t xml:space="preserve"> the </w:t>
      </w:r>
      <w:r w:rsidRPr="00CF7B50">
        <w:rPr>
          <w:rFonts w:ascii="Arial" w:hAnsi="Arial" w:cs="Arial"/>
          <w:bCs/>
        </w:rPr>
        <w:t>Presenters Form online at our website</w:t>
      </w:r>
      <w:r w:rsidR="00E44405" w:rsidRPr="00CF7B50">
        <w:rPr>
          <w:rFonts w:ascii="Arial" w:hAnsi="Arial" w:cs="Arial"/>
          <w:bCs/>
        </w:rPr>
        <w:t xml:space="preserve">: </w:t>
      </w:r>
    </w:p>
    <w:bookmarkStart w:id="2" w:name="_Hlk102293840"/>
    <w:p w14:paraId="356BBFC5" w14:textId="193E227B" w:rsidR="002E5428" w:rsidRPr="00CF7B50" w:rsidRDefault="002314C0" w:rsidP="00E44405">
      <w:pPr>
        <w:pStyle w:val="NormalWeb"/>
        <w:jc w:val="center"/>
        <w:rPr>
          <w:rFonts w:ascii="Arial" w:hAnsi="Arial" w:cs="Arial"/>
          <w:bCs/>
        </w:rPr>
      </w:pPr>
      <w:r w:rsidRPr="00CF7B50">
        <w:fldChar w:fldCharType="begin"/>
      </w:r>
      <w:r w:rsidR="00F07524">
        <w:instrText>HYPERLINK "https://fastscience.wildapricot.org/FAST-Conference"</w:instrText>
      </w:r>
      <w:r w:rsidRPr="00CF7B50">
        <w:fldChar w:fldCharType="separate"/>
      </w:r>
      <w:r w:rsidR="00F07524">
        <w:rPr>
          <w:rStyle w:val="Hyperlink"/>
          <w:rFonts w:ascii="Arial" w:hAnsi="Arial" w:cs="Arial"/>
          <w:bCs/>
        </w:rPr>
        <w:t>FAST CONFERENCE PAGE</w:t>
      </w:r>
      <w:r w:rsidRPr="00CF7B50">
        <w:rPr>
          <w:rStyle w:val="Hyperlink"/>
          <w:rFonts w:ascii="Arial" w:hAnsi="Arial" w:cs="Arial"/>
          <w:bCs/>
        </w:rPr>
        <w:fldChar w:fldCharType="end"/>
      </w:r>
      <w:bookmarkEnd w:id="2"/>
      <w:r w:rsidR="002E5428" w:rsidRPr="00CF7B50">
        <w:rPr>
          <w:rFonts w:ascii="Arial" w:hAnsi="Arial" w:cs="Arial"/>
          <w:bCs/>
        </w:rPr>
        <w:t>.</w:t>
      </w:r>
    </w:p>
    <w:p w14:paraId="01A8BB84" w14:textId="059C6C2B" w:rsidR="002E5428" w:rsidRPr="00CF7B50" w:rsidRDefault="002E5428" w:rsidP="00E44405">
      <w:pPr>
        <w:pStyle w:val="NormalWeb"/>
        <w:rPr>
          <w:rFonts w:ascii="Arial" w:hAnsi="Arial" w:cs="Arial"/>
          <w:bCs/>
        </w:rPr>
      </w:pPr>
      <w:r w:rsidRPr="00CF7B50">
        <w:rPr>
          <w:rFonts w:ascii="Arial" w:hAnsi="Arial" w:cs="Arial"/>
          <w:bCs/>
        </w:rPr>
        <w:t xml:space="preserve">We are looking for presentations and workshops between </w:t>
      </w:r>
      <w:r w:rsidR="008342C1" w:rsidRPr="00CF7B50">
        <w:rPr>
          <w:rFonts w:ascii="Arial" w:hAnsi="Arial" w:cs="Arial"/>
          <w:bCs/>
        </w:rPr>
        <w:t>45</w:t>
      </w:r>
      <w:r w:rsidRPr="00CF7B50">
        <w:rPr>
          <w:rFonts w:ascii="Arial" w:hAnsi="Arial" w:cs="Arial"/>
          <w:bCs/>
        </w:rPr>
        <w:t xml:space="preserve"> – 50 minutes </w:t>
      </w:r>
      <w:r w:rsidR="00FD0312" w:rsidRPr="00CF7B50">
        <w:rPr>
          <w:rFonts w:ascii="Arial" w:hAnsi="Arial" w:cs="Arial"/>
          <w:bCs/>
        </w:rPr>
        <w:t xml:space="preserve">long. </w:t>
      </w:r>
      <w:r w:rsidRPr="00CF7B50">
        <w:rPr>
          <w:rFonts w:ascii="Arial" w:hAnsi="Arial" w:cs="Arial"/>
          <w:bCs/>
        </w:rPr>
        <w:t xml:space="preserve">The focus should incorporate and address the theme and the </w:t>
      </w:r>
      <w:r w:rsidR="00615216">
        <w:rPr>
          <w:rFonts w:ascii="Arial" w:hAnsi="Arial" w:cs="Arial"/>
          <w:bCs/>
        </w:rPr>
        <w:t xml:space="preserve">State Academic </w:t>
      </w:r>
      <w:r w:rsidRPr="00CF7B50">
        <w:rPr>
          <w:rFonts w:ascii="Arial" w:hAnsi="Arial" w:cs="Arial"/>
          <w:bCs/>
        </w:rPr>
        <w:t xml:space="preserve">standards. You will be notified if </w:t>
      </w:r>
      <w:r w:rsidR="00BC1F4A">
        <w:rPr>
          <w:rFonts w:ascii="Arial" w:hAnsi="Arial" w:cs="Arial"/>
          <w:bCs/>
        </w:rPr>
        <w:t>the</w:t>
      </w:r>
      <w:r w:rsidRPr="00CF7B50">
        <w:rPr>
          <w:rFonts w:ascii="Arial" w:hAnsi="Arial" w:cs="Arial"/>
          <w:bCs/>
        </w:rPr>
        <w:t xml:space="preserve"> presentation/workshop is accepted by August 1</w:t>
      </w:r>
      <w:r w:rsidRPr="00CF7B50">
        <w:rPr>
          <w:rFonts w:ascii="Arial" w:hAnsi="Arial" w:cs="Arial"/>
          <w:bCs/>
          <w:vertAlign w:val="superscript"/>
        </w:rPr>
        <w:t>st</w:t>
      </w:r>
      <w:r w:rsidRPr="00CF7B50">
        <w:rPr>
          <w:rFonts w:ascii="Arial" w:hAnsi="Arial" w:cs="Arial"/>
          <w:bCs/>
        </w:rPr>
        <w:t xml:space="preserve">. </w:t>
      </w:r>
    </w:p>
    <w:p w14:paraId="412E6D5A" w14:textId="0BE81310" w:rsidR="002E5428" w:rsidRPr="00CF7B50" w:rsidRDefault="002E5428" w:rsidP="00E44405">
      <w:pPr>
        <w:pStyle w:val="NormalWeb"/>
        <w:rPr>
          <w:rFonts w:ascii="Arial" w:hAnsi="Arial" w:cs="Arial"/>
          <w:bCs/>
        </w:rPr>
      </w:pPr>
      <w:r w:rsidRPr="00CF7B50">
        <w:rPr>
          <w:rFonts w:ascii="Arial" w:hAnsi="Arial" w:cs="Arial"/>
          <w:bCs/>
        </w:rPr>
        <w:t>All presenters</w:t>
      </w:r>
      <w:r w:rsidR="008342C1" w:rsidRPr="00CF7B50">
        <w:rPr>
          <w:rFonts w:ascii="Arial" w:hAnsi="Arial" w:cs="Arial"/>
          <w:bCs/>
        </w:rPr>
        <w:t>/co-presenters</w:t>
      </w:r>
      <w:r w:rsidR="00C44F8D" w:rsidRPr="00CF7B50">
        <w:rPr>
          <w:rFonts w:ascii="Arial" w:hAnsi="Arial" w:cs="Arial"/>
          <w:bCs/>
        </w:rPr>
        <w:t xml:space="preserve"> </w:t>
      </w:r>
      <w:r w:rsidR="00BC1F4A">
        <w:rPr>
          <w:rFonts w:ascii="Arial" w:hAnsi="Arial" w:cs="Arial"/>
          <w:bCs/>
        </w:rPr>
        <w:t>are</w:t>
      </w:r>
      <w:r w:rsidR="00C44F8D" w:rsidRPr="00CF7B50">
        <w:rPr>
          <w:rFonts w:ascii="Arial" w:hAnsi="Arial" w:cs="Arial"/>
          <w:bCs/>
        </w:rPr>
        <w:t xml:space="preserve"> required to </w:t>
      </w:r>
      <w:r w:rsidR="00C44F8D" w:rsidRPr="00CF7B50">
        <w:rPr>
          <w:rFonts w:ascii="Arial" w:hAnsi="Arial" w:cs="Arial"/>
          <w:bCs/>
          <w:u w:val="single"/>
        </w:rPr>
        <w:t>r</w:t>
      </w:r>
      <w:r w:rsidRPr="00CF7B50">
        <w:rPr>
          <w:rFonts w:ascii="Arial" w:hAnsi="Arial" w:cs="Arial"/>
          <w:bCs/>
          <w:u w:val="single"/>
        </w:rPr>
        <w:t>egister</w:t>
      </w:r>
      <w:r w:rsidRPr="00CF7B50">
        <w:rPr>
          <w:rFonts w:ascii="Arial" w:hAnsi="Arial" w:cs="Arial"/>
          <w:bCs/>
        </w:rPr>
        <w:t xml:space="preserve"> </w:t>
      </w:r>
      <w:r w:rsidR="00C44F8D" w:rsidRPr="00CF7B50">
        <w:rPr>
          <w:rFonts w:ascii="Arial" w:hAnsi="Arial" w:cs="Arial"/>
          <w:bCs/>
        </w:rPr>
        <w:t xml:space="preserve">and </w:t>
      </w:r>
      <w:r w:rsidR="00C44F8D" w:rsidRPr="00CF7B50">
        <w:rPr>
          <w:rFonts w:ascii="Arial" w:hAnsi="Arial" w:cs="Arial"/>
          <w:bCs/>
          <w:u w:val="single"/>
        </w:rPr>
        <w:t>p</w:t>
      </w:r>
      <w:r w:rsidR="00F85FA5" w:rsidRPr="00CF7B50">
        <w:rPr>
          <w:rFonts w:ascii="Arial" w:hAnsi="Arial" w:cs="Arial"/>
          <w:bCs/>
          <w:u w:val="single"/>
        </w:rPr>
        <w:t>ay</w:t>
      </w:r>
      <w:r w:rsidR="00F85FA5" w:rsidRPr="00CF7B50">
        <w:rPr>
          <w:rFonts w:ascii="Arial" w:hAnsi="Arial" w:cs="Arial"/>
          <w:bCs/>
        </w:rPr>
        <w:t xml:space="preserve"> </w:t>
      </w:r>
      <w:r w:rsidRPr="00CF7B50">
        <w:rPr>
          <w:rFonts w:ascii="Arial" w:hAnsi="Arial" w:cs="Arial"/>
          <w:bCs/>
        </w:rPr>
        <w:t>for the Conference.</w:t>
      </w:r>
      <w:r w:rsidR="006975A1" w:rsidRPr="00CF7B50">
        <w:rPr>
          <w:rFonts w:ascii="Arial" w:hAnsi="Arial" w:cs="Arial"/>
          <w:bCs/>
        </w:rPr>
        <w:t xml:space="preserve"> The conference will be $</w:t>
      </w:r>
      <w:r w:rsidR="004D6671" w:rsidRPr="00CF7B50">
        <w:rPr>
          <w:rFonts w:ascii="Arial" w:hAnsi="Arial" w:cs="Arial"/>
          <w:bCs/>
        </w:rPr>
        <w:t>75</w:t>
      </w:r>
      <w:r w:rsidR="006975A1" w:rsidRPr="00CF7B50">
        <w:rPr>
          <w:rFonts w:ascii="Arial" w:hAnsi="Arial" w:cs="Arial"/>
          <w:bCs/>
        </w:rPr>
        <w:t xml:space="preserve"> for early registration and must be paid by September 20, 20</w:t>
      </w:r>
      <w:r w:rsidR="000F4015" w:rsidRPr="00CF7B50">
        <w:rPr>
          <w:rFonts w:ascii="Arial" w:hAnsi="Arial" w:cs="Arial"/>
          <w:bCs/>
        </w:rPr>
        <w:t>2</w:t>
      </w:r>
      <w:r w:rsidR="00AF78D4" w:rsidRPr="00CF7B50">
        <w:rPr>
          <w:rFonts w:ascii="Arial" w:hAnsi="Arial" w:cs="Arial"/>
          <w:bCs/>
        </w:rPr>
        <w:t>2</w:t>
      </w:r>
      <w:r w:rsidR="006975A1" w:rsidRPr="00CF7B50">
        <w:rPr>
          <w:rFonts w:ascii="Arial" w:hAnsi="Arial" w:cs="Arial"/>
          <w:bCs/>
        </w:rPr>
        <w:t xml:space="preserve"> to hold your presentation slot</w:t>
      </w:r>
      <w:r w:rsidR="00E44405" w:rsidRPr="00CF7B50">
        <w:rPr>
          <w:rFonts w:ascii="Arial" w:hAnsi="Arial" w:cs="Arial"/>
          <w:bCs/>
        </w:rPr>
        <w:t xml:space="preserve"> (</w:t>
      </w:r>
      <w:r w:rsidR="00E44405" w:rsidRPr="00CF7B50">
        <w:rPr>
          <w:rFonts w:ascii="Arial" w:hAnsi="Arial" w:cs="Arial"/>
          <w:bCs/>
          <w:i/>
        </w:rPr>
        <w:t>no refunds)</w:t>
      </w:r>
      <w:r w:rsidR="006975A1" w:rsidRPr="00CF7B50">
        <w:rPr>
          <w:rFonts w:ascii="Arial" w:hAnsi="Arial" w:cs="Arial"/>
          <w:bCs/>
        </w:rPr>
        <w:t>.</w:t>
      </w:r>
    </w:p>
    <w:p w14:paraId="2D25EA97" w14:textId="4B5A6854" w:rsidR="008342C1" w:rsidRPr="00CF7B50" w:rsidRDefault="006975A1" w:rsidP="00E44405">
      <w:pPr>
        <w:pStyle w:val="NormalWeb"/>
        <w:rPr>
          <w:rFonts w:ascii="Arial" w:hAnsi="Arial" w:cs="Arial"/>
          <w:bCs/>
        </w:rPr>
      </w:pPr>
      <w:r w:rsidRPr="00CF7B50">
        <w:rPr>
          <w:rFonts w:ascii="Arial" w:hAnsi="Arial" w:cs="Arial"/>
          <w:bCs/>
        </w:rPr>
        <w:t>L</w:t>
      </w:r>
      <w:r w:rsidR="00C44F8D" w:rsidRPr="00CF7B50">
        <w:rPr>
          <w:rFonts w:ascii="Arial" w:hAnsi="Arial" w:cs="Arial"/>
          <w:bCs/>
        </w:rPr>
        <w:t>odging is $1</w:t>
      </w:r>
      <w:r w:rsidR="00345908" w:rsidRPr="00CF7B50">
        <w:rPr>
          <w:rFonts w:ascii="Arial" w:hAnsi="Arial" w:cs="Arial"/>
          <w:bCs/>
        </w:rPr>
        <w:t>34</w:t>
      </w:r>
      <w:r w:rsidR="008342C1" w:rsidRPr="00CF7B50">
        <w:rPr>
          <w:rFonts w:ascii="Arial" w:hAnsi="Arial" w:cs="Arial"/>
          <w:bCs/>
        </w:rPr>
        <w:t>.00/night (</w:t>
      </w:r>
      <w:r w:rsidR="00DD532A" w:rsidRPr="00CF7B50">
        <w:rPr>
          <w:rFonts w:ascii="Arial" w:hAnsi="Arial" w:cs="Arial"/>
          <w:bCs/>
        </w:rPr>
        <w:t>parking fee will</w:t>
      </w:r>
      <w:r w:rsidR="008342C1" w:rsidRPr="00CF7B50">
        <w:rPr>
          <w:rFonts w:ascii="Arial" w:hAnsi="Arial" w:cs="Arial"/>
          <w:bCs/>
        </w:rPr>
        <w:t xml:space="preserve"> be waived at check-in) if i</w:t>
      </w:r>
      <w:r w:rsidR="000F4015" w:rsidRPr="00CF7B50">
        <w:rPr>
          <w:rFonts w:ascii="Arial" w:hAnsi="Arial" w:cs="Arial"/>
          <w:bCs/>
        </w:rPr>
        <w:t xml:space="preserve">t is booked by October </w:t>
      </w:r>
      <w:r w:rsidR="00345908" w:rsidRPr="00CF7B50">
        <w:rPr>
          <w:rFonts w:ascii="Arial" w:hAnsi="Arial" w:cs="Arial"/>
          <w:bCs/>
        </w:rPr>
        <w:t>6</w:t>
      </w:r>
      <w:r w:rsidR="00C44F8D" w:rsidRPr="00CF7B50">
        <w:rPr>
          <w:rFonts w:ascii="Arial" w:hAnsi="Arial" w:cs="Arial"/>
          <w:bCs/>
          <w:vertAlign w:val="superscript"/>
        </w:rPr>
        <w:t>th</w:t>
      </w:r>
      <w:r w:rsidR="000F4015" w:rsidRPr="00CF7B50">
        <w:rPr>
          <w:rFonts w:ascii="Arial" w:hAnsi="Arial" w:cs="Arial"/>
          <w:bCs/>
        </w:rPr>
        <w:t xml:space="preserve">, </w:t>
      </w:r>
      <w:r w:rsidR="00CF7B50" w:rsidRPr="00CF7B50">
        <w:rPr>
          <w:rFonts w:ascii="Arial" w:hAnsi="Arial" w:cs="Arial"/>
          <w:bCs/>
        </w:rPr>
        <w:t>2022 (</w:t>
      </w:r>
      <w:r w:rsidR="00E44405" w:rsidRPr="00CF7B50">
        <w:rPr>
          <w:rFonts w:ascii="Arial" w:hAnsi="Arial" w:cs="Arial"/>
          <w:bCs/>
          <w:i/>
        </w:rPr>
        <w:t>using FAST registration link/rate)</w:t>
      </w:r>
      <w:r w:rsidR="008342C1" w:rsidRPr="00CF7B50">
        <w:rPr>
          <w:rFonts w:ascii="Arial" w:hAnsi="Arial" w:cs="Arial"/>
          <w:bCs/>
        </w:rPr>
        <w:t xml:space="preserve">. </w:t>
      </w:r>
    </w:p>
    <w:p w14:paraId="22A58071" w14:textId="77777777" w:rsidR="002E5428" w:rsidRPr="00CF7B50" w:rsidRDefault="002E5428" w:rsidP="008342C1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CF7B50">
        <w:rPr>
          <w:rFonts w:ascii="Arial" w:hAnsi="Arial" w:cs="Arial"/>
          <w:bCs/>
        </w:rPr>
        <w:t xml:space="preserve">If you have questions, please contact </w:t>
      </w:r>
      <w:r w:rsidR="008342C1" w:rsidRPr="00CF7B50">
        <w:rPr>
          <w:rFonts w:ascii="Arial" w:hAnsi="Arial" w:cs="Arial"/>
          <w:bCs/>
        </w:rPr>
        <w:t>Nancy Besley</w:t>
      </w:r>
    </w:p>
    <w:p w14:paraId="43618D2A" w14:textId="0B3376EB" w:rsidR="002E5428" w:rsidRPr="00CF7B50" w:rsidRDefault="008342C1" w:rsidP="006975A1">
      <w:pPr>
        <w:pStyle w:val="NormalWeb"/>
        <w:spacing w:before="0" w:beforeAutospacing="0" w:after="0" w:afterAutospacing="0"/>
        <w:jc w:val="center"/>
        <w:rPr>
          <w:bCs/>
        </w:rPr>
      </w:pPr>
      <w:r w:rsidRPr="00CF7B50">
        <w:rPr>
          <w:rFonts w:ascii="Arial" w:hAnsi="Arial" w:cs="Arial"/>
          <w:bCs/>
        </w:rPr>
        <w:t>nancybesley@gmail.com</w:t>
      </w:r>
    </w:p>
    <w:sectPr w:rsidR="002E5428" w:rsidRPr="00CF7B50" w:rsidSect="002E5428">
      <w:pgSz w:w="12240" w:h="15840"/>
      <w:pgMar w:top="245" w:right="1440" w:bottom="245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rrington">
    <w:altName w:val="Calibri"/>
    <w:panose1 w:val="04040505050002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altName w:val="Helvetica Neue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28"/>
    <w:rsid w:val="00024CBD"/>
    <w:rsid w:val="000F4015"/>
    <w:rsid w:val="00181C9E"/>
    <w:rsid w:val="002073D9"/>
    <w:rsid w:val="002311D2"/>
    <w:rsid w:val="002314C0"/>
    <w:rsid w:val="00251EF6"/>
    <w:rsid w:val="002E5428"/>
    <w:rsid w:val="00301D47"/>
    <w:rsid w:val="00345908"/>
    <w:rsid w:val="00346319"/>
    <w:rsid w:val="00462621"/>
    <w:rsid w:val="004776FC"/>
    <w:rsid w:val="004D6671"/>
    <w:rsid w:val="005F5CD2"/>
    <w:rsid w:val="00615216"/>
    <w:rsid w:val="006975A1"/>
    <w:rsid w:val="007D702F"/>
    <w:rsid w:val="007F3CF0"/>
    <w:rsid w:val="008342C1"/>
    <w:rsid w:val="00865BC4"/>
    <w:rsid w:val="009D50FD"/>
    <w:rsid w:val="00AF2E90"/>
    <w:rsid w:val="00AF78D4"/>
    <w:rsid w:val="00BC1F4A"/>
    <w:rsid w:val="00BE1600"/>
    <w:rsid w:val="00C44F8D"/>
    <w:rsid w:val="00CF7B50"/>
    <w:rsid w:val="00DD532A"/>
    <w:rsid w:val="00E44405"/>
    <w:rsid w:val="00F07524"/>
    <w:rsid w:val="00F14831"/>
    <w:rsid w:val="00F340FA"/>
    <w:rsid w:val="00F85FA5"/>
    <w:rsid w:val="00FB4AF3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5D5A"/>
  <w15:docId w15:val="{B6FA6424-B1F7-49D3-AD40-2087A30C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831"/>
    <w:pPr>
      <w:spacing w:after="0" w:line="240" w:lineRule="auto"/>
      <w:outlineLvl w:val="0"/>
    </w:pPr>
    <w:rPr>
      <w:rFonts w:ascii="Arial" w:eastAsia="Times New Roman" w:hAnsi="Arial" w:cs="Arial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54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4831"/>
    <w:rPr>
      <w:rFonts w:ascii="Arial" w:eastAsia="Times New Roman" w:hAnsi="Arial" w:cs="Arial"/>
      <w:kern w:val="36"/>
      <w:sz w:val="24"/>
      <w:szCs w:val="24"/>
    </w:rPr>
  </w:style>
  <w:style w:type="character" w:customStyle="1" w:styleId="y55f4e">
    <w:name w:val="y55f4e"/>
    <w:basedOn w:val="DefaultParagraphFont"/>
    <w:rsid w:val="00F148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148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14831"/>
    <w:rPr>
      <w:rFonts w:ascii="Arial" w:eastAsia="Times New Roman" w:hAnsi="Arial" w:cs="Arial"/>
      <w:vanish/>
      <w:sz w:val="16"/>
      <w:szCs w:val="16"/>
    </w:rPr>
  </w:style>
  <w:style w:type="character" w:customStyle="1" w:styleId="iqwpxkqbvc4y-0ldxfpjrsei">
    <w:name w:val="iqwpxkqbvc4y-0ldxfpjrsei"/>
    <w:basedOn w:val="DefaultParagraphFont"/>
    <w:rsid w:val="00F14831"/>
  </w:style>
  <w:style w:type="character" w:customStyle="1" w:styleId="iqwpxkqbvc4y-gcidzgpifmq">
    <w:name w:val="iqwpxkqbvc4y-gcidzgpifmq"/>
    <w:basedOn w:val="DefaultParagraphFont"/>
    <w:rsid w:val="00F148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148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4831"/>
    <w:rPr>
      <w:rFonts w:ascii="Arial" w:eastAsia="Times New Roman" w:hAnsi="Arial" w:cs="Arial"/>
      <w:vanish/>
      <w:sz w:val="16"/>
      <w:szCs w:val="16"/>
    </w:rPr>
  </w:style>
  <w:style w:type="character" w:customStyle="1" w:styleId="awhmmb">
    <w:name w:val="awhmmb"/>
    <w:basedOn w:val="DefaultParagraphFont"/>
    <w:rsid w:val="00F14831"/>
  </w:style>
  <w:style w:type="character" w:customStyle="1" w:styleId="irh78d">
    <w:name w:val="irh78d"/>
    <w:basedOn w:val="DefaultParagraphFont"/>
    <w:rsid w:val="00F14831"/>
  </w:style>
  <w:style w:type="character" w:customStyle="1" w:styleId="w8qarf">
    <w:name w:val="w8qarf"/>
    <w:basedOn w:val="DefaultParagraphFont"/>
    <w:rsid w:val="00F14831"/>
  </w:style>
  <w:style w:type="character" w:customStyle="1" w:styleId="lrzxr">
    <w:name w:val="lrzxr"/>
    <w:basedOn w:val="DefaultParagraphFont"/>
    <w:rsid w:val="00F14831"/>
  </w:style>
  <w:style w:type="paragraph" w:styleId="BalloonText">
    <w:name w:val="Balloon Text"/>
    <w:basedOn w:val="Normal"/>
    <w:link w:val="BalloonTextChar"/>
    <w:uiPriority w:val="99"/>
    <w:semiHidden/>
    <w:unhideWhenUsed/>
    <w:rsid w:val="0069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62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34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1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5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4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0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77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8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23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732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46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65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5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0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56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16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27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2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06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471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404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705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83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10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00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020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6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8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1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06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337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51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579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03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14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720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881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4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78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14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46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537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3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611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28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3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2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34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33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995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7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9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0317">
                                                      <w:marLeft w:val="0"/>
                                                      <w:marRight w:val="0"/>
                                                      <w:marTop w:val="9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1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5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82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23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9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35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368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747026">
                                                                                                  <w:marLeft w:val="42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56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946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369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83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717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792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19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351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5782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4415232">
                                                                                                                                              <w:marLeft w:val="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30034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741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0017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9379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87958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7169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58526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7504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3967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40378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444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91982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94449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266625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5237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54592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87414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00619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18977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50324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4781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0042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995012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424088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34281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33920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12936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02333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0680648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898540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08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80191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266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9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99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04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09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2039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90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356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4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19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466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5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03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8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1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41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5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897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221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96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2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190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Yoham, Gary A.</cp:lastModifiedBy>
  <cp:revision>4</cp:revision>
  <cp:lastPrinted>2018-04-24T18:11:00Z</cp:lastPrinted>
  <dcterms:created xsi:type="dcterms:W3CDTF">2022-05-03T23:21:00Z</dcterms:created>
  <dcterms:modified xsi:type="dcterms:W3CDTF">2022-05-03T23:24:00Z</dcterms:modified>
</cp:coreProperties>
</file>